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88" w:rsidRPr="001E7204" w:rsidRDefault="00423013" w:rsidP="00817BCE">
      <w:pPr>
        <w:spacing w:line="240" w:lineRule="auto"/>
        <w:ind w:left="-784" w:right="-142"/>
        <w:rPr>
          <w:rFonts w:cs="B Lotus"/>
          <w:sz w:val="28"/>
          <w:szCs w:val="28"/>
          <w:rtl/>
        </w:rPr>
      </w:pPr>
      <w:r w:rsidRPr="00AE406C"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9346565</wp:posOffset>
            </wp:positionH>
            <wp:positionV relativeFrom="paragraph">
              <wp:posOffset>-88265</wp:posOffset>
            </wp:positionV>
            <wp:extent cx="680720" cy="1012825"/>
            <wp:effectExtent l="19050" t="0" r="5080" b="0"/>
            <wp:wrapNone/>
            <wp:docPr id="1" name="Picture 2" descr="OUTP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P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06C">
        <w:rPr>
          <w:rFonts w:cs="B Lotus" w:hint="cs"/>
          <w:b/>
          <w:bCs/>
          <w:sz w:val="28"/>
          <w:szCs w:val="28"/>
          <w:rtl/>
        </w:rPr>
        <w:t xml:space="preserve">               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t xml:space="preserve">               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  </w:t>
      </w:r>
      <w:r w:rsidRPr="00AE406C">
        <w:rPr>
          <w:rFonts w:cs="B Lotus" w:hint="cs"/>
          <w:b/>
          <w:bCs/>
          <w:sz w:val="28"/>
          <w:szCs w:val="28"/>
          <w:rtl/>
        </w:rPr>
        <w:t xml:space="preserve"> 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>گزارش تشكيل عمليات</w:t>
      </w:r>
      <w:r w:rsidR="008C473B">
        <w:rPr>
          <w:rFonts w:cs="B Lotus" w:hint="cs"/>
          <w:b/>
          <w:bCs/>
          <w:sz w:val="28"/>
          <w:szCs w:val="28"/>
          <w:rtl/>
        </w:rPr>
        <w:t xml:space="preserve"> دروس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در نيمسال اول </w:t>
      </w:r>
      <w:r w:rsidR="00761FE3" w:rsidRPr="00AE406C">
        <w:rPr>
          <w:rFonts w:cs="B Lotus"/>
          <w:b/>
          <w:bCs/>
          <w:sz w:val="28"/>
          <w:szCs w:val="28"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sym w:font="Wingdings 2" w:char="00A3"/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دوم </w:t>
      </w:r>
      <w:r w:rsidR="00735A5D">
        <w:rPr>
          <w:rFonts w:cs="B Lotus"/>
          <w:b/>
          <w:bCs/>
          <w:sz w:val="28"/>
          <w:szCs w:val="28"/>
        </w:rPr>
        <w:t xml:space="preserve"> </w:t>
      </w:r>
      <w:r w:rsidR="00761FE3" w:rsidRPr="00AE406C">
        <w:rPr>
          <w:rFonts w:cs="B Lotus"/>
          <w:b/>
          <w:bCs/>
          <w:sz w:val="28"/>
          <w:szCs w:val="28"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sym w:font="Wingdings 2" w:char="00A3"/>
      </w:r>
      <w:r w:rsidR="00735A5D" w:rsidRPr="00735A5D">
        <w:rPr>
          <w:rFonts w:cs="B Lotus" w:hint="cs"/>
          <w:b/>
          <w:bCs/>
          <w:sz w:val="28"/>
          <w:szCs w:val="28"/>
          <w:rtl/>
        </w:rPr>
        <w:t xml:space="preserve"> تابستان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</w:t>
      </w:r>
      <w:r w:rsidR="00735A5D" w:rsidRPr="00735A5D">
        <w:rPr>
          <w:rFonts w:cs="B Lotus"/>
          <w:b/>
          <w:bCs/>
          <w:sz w:val="28"/>
          <w:szCs w:val="28"/>
        </w:rPr>
        <w:sym w:font="Wingdings 2" w:char="00A3"/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سال تحصيلي (      </w:t>
      </w:r>
      <w:r w:rsidR="00BE113C" w:rsidRPr="00AE406C">
        <w:rPr>
          <w:rFonts w:cs="B Lotus" w:hint="cs"/>
          <w:b/>
          <w:bCs/>
          <w:sz w:val="28"/>
          <w:szCs w:val="28"/>
          <w:rtl/>
        </w:rPr>
        <w:t>139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-    </w:t>
      </w:r>
      <w:r w:rsidR="001E7204" w:rsidRPr="00AE406C">
        <w:rPr>
          <w:rFonts w:cs="B Lotus" w:hint="cs"/>
          <w:b/>
          <w:bCs/>
          <w:sz w:val="28"/>
          <w:szCs w:val="28"/>
          <w:rtl/>
        </w:rPr>
        <w:t>9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13 ) </w:t>
      </w:r>
      <w:r w:rsidR="00817BCE">
        <w:rPr>
          <w:rFonts w:cs="B Lotus" w:hint="cs"/>
          <w:b/>
          <w:bCs/>
          <w:sz w:val="28"/>
          <w:szCs w:val="28"/>
          <w:rtl/>
        </w:rPr>
        <w:t>کارشناسان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دانشكده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كشاورزي </w:t>
      </w:r>
      <w:r w:rsidR="00761FE3" w:rsidRPr="001E7204">
        <w:rPr>
          <w:rFonts w:cs="B Lotus"/>
          <w:sz w:val="28"/>
          <w:szCs w:val="28"/>
        </w:rPr>
        <w:t xml:space="preserve">                   </w:t>
      </w:r>
      <w:r w:rsidRPr="001E7204">
        <w:rPr>
          <w:rFonts w:cs="B Lotus" w:hint="cs"/>
          <w:sz w:val="28"/>
          <w:szCs w:val="28"/>
          <w:rtl/>
        </w:rPr>
        <w:t xml:space="preserve">    </w:t>
      </w:r>
      <w:r w:rsidR="00D5184E" w:rsidRPr="001E7204">
        <w:rPr>
          <w:rFonts w:cs="B Lotus" w:hint="cs"/>
          <w:sz w:val="28"/>
          <w:szCs w:val="28"/>
          <w:rtl/>
        </w:rPr>
        <w:t xml:space="preserve">                </w:t>
      </w:r>
      <w:r w:rsidRPr="001E7204">
        <w:rPr>
          <w:rFonts w:cs="B Lotus"/>
          <w:sz w:val="28"/>
          <w:szCs w:val="28"/>
        </w:rPr>
        <w:t xml:space="preserve">   </w:t>
      </w:r>
      <w:r w:rsidR="00D5184E" w:rsidRPr="001E7204">
        <w:rPr>
          <w:rFonts w:ascii="F_Lotus" w:hAnsi="F_Lotus" w:cs="B Lotus"/>
          <w:sz w:val="28"/>
          <w:szCs w:val="28"/>
          <w:rtl/>
        </w:rPr>
        <w:t>نام</w:t>
      </w:r>
      <w:r w:rsidR="00884A1E">
        <w:rPr>
          <w:rFonts w:ascii="F_Lotus" w:hAnsi="F_Lotus" w:cs="B Lotus" w:hint="cs"/>
          <w:sz w:val="28"/>
          <w:szCs w:val="28"/>
          <w:rtl/>
        </w:rPr>
        <w:t>:  ..........................</w:t>
      </w:r>
      <w:r w:rsidR="00D5184E" w:rsidRPr="001E7204">
        <w:rPr>
          <w:rFonts w:ascii="F_Lotus" w:hAnsi="F_Lotus" w:cs="B Lotus" w:hint="cs"/>
          <w:sz w:val="28"/>
          <w:szCs w:val="28"/>
          <w:rtl/>
        </w:rPr>
        <w:t xml:space="preserve"> </w:t>
      </w:r>
      <w:r w:rsidR="00D3005B" w:rsidRPr="001E7204">
        <w:rPr>
          <w:rFonts w:ascii="F_Lotus" w:hAnsi="F_Lotus" w:cs="B Lotus"/>
          <w:sz w:val="28"/>
          <w:szCs w:val="28"/>
          <w:rtl/>
        </w:rPr>
        <w:t>نام خانوادگي</w:t>
      </w:r>
      <w:r w:rsidR="00D5184E" w:rsidRPr="001E7204">
        <w:rPr>
          <w:rFonts w:ascii="F_Lotus" w:hAnsi="F_Lotus" w:cs="B Lotus" w:hint="cs"/>
          <w:sz w:val="28"/>
          <w:szCs w:val="28"/>
          <w:rtl/>
        </w:rPr>
        <w:t xml:space="preserve"> </w:t>
      </w:r>
      <w:r w:rsidR="00D3005B" w:rsidRPr="001E7204">
        <w:rPr>
          <w:rFonts w:ascii="F_Lotus" w:hAnsi="F_Lotus" w:cs="B Lotus"/>
          <w:sz w:val="28"/>
          <w:szCs w:val="28"/>
          <w:rtl/>
        </w:rPr>
        <w:t>:</w:t>
      </w:r>
      <w:r w:rsidR="00884A1E">
        <w:rPr>
          <w:rFonts w:ascii="F_Lotus" w:hAnsi="F_Lotus" w:cs="B Lotus" w:hint="cs"/>
          <w:sz w:val="28"/>
          <w:szCs w:val="28"/>
          <w:rtl/>
        </w:rPr>
        <w:t>.........................مدرک تحصیلی :.............................</w:t>
      </w:r>
      <w:r w:rsidR="00466EAB">
        <w:rPr>
          <w:rFonts w:ascii="F_Lotus" w:hAnsi="F_Lotus" w:cs="B Lotus" w:hint="cs"/>
          <w:sz w:val="28"/>
          <w:szCs w:val="28"/>
          <w:rtl/>
        </w:rPr>
        <w:t xml:space="preserve"> </w:t>
      </w:r>
      <w:r w:rsidR="00817BCE">
        <w:rPr>
          <w:rFonts w:ascii="F_Lotus" w:hAnsi="F_Lotus" w:cs="B Lotus" w:hint="cs"/>
          <w:sz w:val="28"/>
          <w:szCs w:val="28"/>
          <w:rtl/>
        </w:rPr>
        <w:t xml:space="preserve">    </w:t>
      </w:r>
      <w:r w:rsidR="00884A1E">
        <w:rPr>
          <w:rFonts w:ascii="F_Lotus" w:hAnsi="F_Lotus" w:cs="B Lotus" w:hint="cs"/>
          <w:sz w:val="28"/>
          <w:szCs w:val="28"/>
          <w:rtl/>
        </w:rPr>
        <w:t xml:space="preserve">عضو </w:t>
      </w:r>
      <w:r w:rsidR="003B3620" w:rsidRPr="001E7204">
        <w:rPr>
          <w:rFonts w:ascii="F_Lotus" w:hAnsi="F_Lotus" w:cs="B Lotus"/>
          <w:sz w:val="28"/>
          <w:szCs w:val="28"/>
          <w:rtl/>
        </w:rPr>
        <w:t>گروه آموزشي</w:t>
      </w:r>
      <w:r w:rsidR="00D3005B" w:rsidRPr="001E7204">
        <w:rPr>
          <w:rFonts w:ascii="F_Lotus" w:hAnsi="F_Lotus" w:cs="B Lotus"/>
          <w:sz w:val="28"/>
          <w:szCs w:val="28"/>
          <w:rtl/>
        </w:rPr>
        <w:t xml:space="preserve"> :</w:t>
      </w:r>
      <w:r w:rsidR="00884A1E">
        <w:rPr>
          <w:rFonts w:ascii="F_Lotus" w:hAnsi="F_Lotus" w:cs="B Lotus" w:hint="cs"/>
          <w:sz w:val="28"/>
          <w:szCs w:val="28"/>
          <w:rtl/>
        </w:rPr>
        <w:t>.....................................</w:t>
      </w:r>
      <w:r w:rsidR="003B3620" w:rsidRPr="001E7204">
        <w:rPr>
          <w:rFonts w:cs="B Lotus" w:hint="cs"/>
          <w:sz w:val="28"/>
          <w:szCs w:val="28"/>
          <w:rtl/>
        </w:rPr>
        <w:t xml:space="preserve"> </w:t>
      </w:r>
    </w:p>
    <w:p w:rsidR="003C6D68" w:rsidRPr="001E7204" w:rsidRDefault="00884A1E" w:rsidP="001F324F">
      <w:pPr>
        <w:tabs>
          <w:tab w:val="left" w:pos="1896"/>
          <w:tab w:val="left" w:pos="10562"/>
        </w:tabs>
        <w:spacing w:line="240" w:lineRule="auto"/>
        <w:ind w:left="-784" w:right="-142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>وضعیت استخدامی: رسمی قطعی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 w:hint="cs"/>
          <w:sz w:val="28"/>
          <w:szCs w:val="28"/>
          <w:rtl/>
        </w:rPr>
        <w:t xml:space="preserve">   </w:t>
      </w:r>
      <w:r w:rsidR="0084275D">
        <w:rPr>
          <w:rFonts w:cs="B Lotus" w:hint="cs"/>
          <w:sz w:val="28"/>
          <w:szCs w:val="28"/>
          <w:rtl/>
        </w:rPr>
        <w:t xml:space="preserve">             </w:t>
      </w:r>
      <w:r>
        <w:rPr>
          <w:rFonts w:cs="B Lotus" w:hint="cs"/>
          <w:sz w:val="28"/>
          <w:szCs w:val="28"/>
          <w:rtl/>
        </w:rPr>
        <w:t xml:space="preserve"> رسمی آزمایشی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 w:hint="cs"/>
          <w:sz w:val="28"/>
          <w:szCs w:val="28"/>
          <w:rtl/>
        </w:rPr>
        <w:t xml:space="preserve">                  قرادادی 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/>
          <w:sz w:val="28"/>
          <w:szCs w:val="28"/>
          <w:rtl/>
        </w:rPr>
        <w:tab/>
      </w:r>
      <w:r w:rsidR="0084275D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 xml:space="preserve">حق التدریس </w:t>
      </w:r>
      <w:r w:rsidRPr="00884A1E">
        <w:rPr>
          <w:rFonts w:cs="B Lotus"/>
          <w:sz w:val="28"/>
          <w:szCs w:val="28"/>
        </w:rPr>
        <w:sym w:font="Wingdings 2" w:char="00A3"/>
      </w:r>
    </w:p>
    <w:tbl>
      <w:tblPr>
        <w:tblStyle w:val="TableGrid"/>
        <w:bidiVisual/>
        <w:tblW w:w="15373" w:type="dxa"/>
        <w:tblInd w:w="-370" w:type="dxa"/>
        <w:tblLayout w:type="fixed"/>
        <w:tblLook w:val="04A0"/>
      </w:tblPr>
      <w:tblGrid>
        <w:gridCol w:w="665"/>
        <w:gridCol w:w="1744"/>
        <w:gridCol w:w="1134"/>
        <w:gridCol w:w="381"/>
        <w:gridCol w:w="382"/>
        <w:gridCol w:w="382"/>
        <w:gridCol w:w="982"/>
        <w:gridCol w:w="766"/>
        <w:gridCol w:w="435"/>
        <w:gridCol w:w="236"/>
        <w:gridCol w:w="631"/>
        <w:gridCol w:w="578"/>
        <w:gridCol w:w="578"/>
        <w:gridCol w:w="578"/>
        <w:gridCol w:w="362"/>
        <w:gridCol w:w="363"/>
        <w:gridCol w:w="363"/>
        <w:gridCol w:w="354"/>
        <w:gridCol w:w="9"/>
        <w:gridCol w:w="275"/>
        <w:gridCol w:w="283"/>
        <w:gridCol w:w="284"/>
        <w:gridCol w:w="425"/>
        <w:gridCol w:w="544"/>
        <w:gridCol w:w="448"/>
        <w:gridCol w:w="426"/>
        <w:gridCol w:w="567"/>
        <w:gridCol w:w="425"/>
        <w:gridCol w:w="773"/>
      </w:tblGrid>
      <w:tr w:rsidR="008C473B" w:rsidRPr="001E7204" w:rsidTr="007333DD">
        <w:trPr>
          <w:cantSplit/>
          <w:trHeight w:val="472"/>
        </w:trPr>
        <w:tc>
          <w:tcPr>
            <w:tcW w:w="665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شماره رديف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شماره و کد درس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3050" w:type="dxa"/>
            <w:gridSpan w:val="5"/>
            <w:vMerge w:val="restart"/>
            <w:vAlign w:val="center"/>
          </w:tcPr>
          <w:p w:rsidR="008C473B" w:rsidRPr="008C473B" w:rsidRDefault="00817BCE" w:rsidP="008C473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استاد درس</w:t>
            </w:r>
          </w:p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كل دانشجو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دانشجو در هر گروه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در هفته</w:t>
            </w:r>
          </w:p>
        </w:tc>
        <w:tc>
          <w:tcPr>
            <w:tcW w:w="2293" w:type="dxa"/>
            <w:gridSpan w:val="8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روز تشكيل كلاس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تشكيل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جلسات تشكيل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معادل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ملاحظات</w:t>
            </w:r>
          </w:p>
        </w:tc>
      </w:tr>
      <w:tr w:rsidR="005F7C43" w:rsidRPr="001E7204" w:rsidTr="007333DD">
        <w:trPr>
          <w:cantSplit/>
          <w:trHeight w:val="355"/>
        </w:trPr>
        <w:tc>
          <w:tcPr>
            <w:tcW w:w="665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29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F7C43" w:rsidRPr="001E7204" w:rsidTr="007333DD">
        <w:trPr>
          <w:cantSplit/>
          <w:trHeight w:val="458"/>
        </w:trPr>
        <w:tc>
          <w:tcPr>
            <w:tcW w:w="665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يكشنبه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صيح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عصر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E7204" w:rsidTr="007333DD">
        <w:trPr>
          <w:cantSplit/>
          <w:trHeight w:val="341"/>
        </w:trPr>
        <w:tc>
          <w:tcPr>
            <w:tcW w:w="665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تا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تا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از</w:t>
            </w:r>
          </w:p>
        </w:tc>
        <w:tc>
          <w:tcPr>
            <w:tcW w:w="567" w:type="dxa"/>
            <w:vMerge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E7204" w:rsidTr="007333DD">
        <w:trPr>
          <w:cantSplit/>
          <w:trHeight w:val="510"/>
        </w:trPr>
        <w:tc>
          <w:tcPr>
            <w:tcW w:w="66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عملي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E7204">
              <w:rPr>
                <w:rFonts w:cs="B Lotus" w:hint="cs"/>
                <w:b/>
                <w:bCs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E7204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1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6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43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3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43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21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72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87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87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1F324F" w:rsidRPr="001F324F" w:rsidTr="007333DD">
        <w:trPr>
          <w:trHeight w:val="487"/>
        </w:trPr>
        <w:tc>
          <w:tcPr>
            <w:tcW w:w="66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1F324F" w:rsidTr="00222F85">
        <w:trPr>
          <w:gridAfter w:val="4"/>
          <w:wAfter w:w="2191" w:type="dxa"/>
          <w:trHeight w:val="142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  <w:tc>
          <w:tcPr>
            <w:tcW w:w="6075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این قسمت توسط دفتر نظارت و سنجش تکمیل گردد</w:t>
            </w:r>
          </w:p>
        </w:tc>
      </w:tr>
      <w:tr w:rsidR="001F324F" w:rsidTr="00222F85">
        <w:trPr>
          <w:gridAfter w:val="4"/>
          <w:wAfter w:w="2191" w:type="dxa"/>
          <w:trHeight w:val="227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817BCE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واحد معادل پست اجرایی</w:t>
            </w:r>
          </w:p>
        </w:tc>
        <w:tc>
          <w:tcPr>
            <w:tcW w:w="2268" w:type="dxa"/>
            <w:gridSpan w:val="7"/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</w:tr>
      <w:tr w:rsidR="001F324F" w:rsidTr="00222F85">
        <w:trPr>
          <w:gridAfter w:val="4"/>
          <w:wAfter w:w="2191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جمع واحدها</w:t>
            </w:r>
          </w:p>
        </w:tc>
        <w:tc>
          <w:tcPr>
            <w:tcW w:w="2268" w:type="dxa"/>
            <w:gridSpan w:val="7"/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</w:tr>
      <w:tr w:rsidR="001F324F" w:rsidTr="00222F85">
        <w:trPr>
          <w:gridAfter w:val="4"/>
          <w:wAfter w:w="2191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تعداد واحد قابل پرداخت</w:t>
            </w:r>
          </w:p>
        </w:tc>
        <w:tc>
          <w:tcPr>
            <w:tcW w:w="2268" w:type="dxa"/>
            <w:gridSpan w:val="7"/>
            <w:tcBorders>
              <w:bottom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</w:tr>
      <w:tr w:rsidR="007333DD" w:rsidTr="00222F85">
        <w:trPr>
          <w:gridAfter w:val="4"/>
          <w:wAfter w:w="2191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CE3579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رئیس آزمایشگاه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CE3579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رئیس دانشکده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3DD" w:rsidRDefault="007333DD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nil"/>
              <w:bottom w:val="nil"/>
              <w:right w:val="nil"/>
            </w:tcBorders>
          </w:tcPr>
          <w:p w:rsidR="007333DD" w:rsidRPr="007333DD" w:rsidRDefault="007333DD" w:rsidP="001F324F">
            <w:pPr>
              <w:tabs>
                <w:tab w:val="left" w:pos="11147"/>
              </w:tabs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تائید اداره نظارت و سنجش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333DD" w:rsidRPr="007333DD" w:rsidRDefault="007333DD" w:rsidP="007333DD">
            <w:pPr>
              <w:tabs>
                <w:tab w:val="left" w:pos="11147"/>
              </w:tabs>
              <w:jc w:val="center"/>
              <w:rPr>
                <w:rFonts w:cs="B Lotu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معاون آموزشی دانشگاه</w:t>
            </w:r>
          </w:p>
        </w:tc>
      </w:tr>
    </w:tbl>
    <w:p w:rsidR="005354B4" w:rsidRPr="005F7C43" w:rsidRDefault="005354B4" w:rsidP="001F324F">
      <w:pPr>
        <w:tabs>
          <w:tab w:val="left" w:pos="11147"/>
        </w:tabs>
        <w:ind w:left="-762" w:firstLine="720"/>
        <w:rPr>
          <w:rFonts w:cs="B Lotus"/>
          <w:b/>
          <w:bCs/>
          <w:sz w:val="20"/>
          <w:szCs w:val="20"/>
          <w:rtl/>
        </w:rPr>
      </w:pPr>
    </w:p>
    <w:sectPr w:rsidR="005354B4" w:rsidRPr="005F7C43" w:rsidSect="00A515C9">
      <w:pgSz w:w="16838" w:h="11906" w:orient="landscape"/>
      <w:pgMar w:top="709" w:right="1440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05B"/>
    <w:rsid w:val="0002140C"/>
    <w:rsid w:val="000608B9"/>
    <w:rsid w:val="000701F6"/>
    <w:rsid w:val="000A0D88"/>
    <w:rsid w:val="001E65B2"/>
    <w:rsid w:val="001E7204"/>
    <w:rsid w:val="001F324F"/>
    <w:rsid w:val="00222F85"/>
    <w:rsid w:val="0024315D"/>
    <w:rsid w:val="00332409"/>
    <w:rsid w:val="003B3620"/>
    <w:rsid w:val="003C6D68"/>
    <w:rsid w:val="003D1489"/>
    <w:rsid w:val="00423013"/>
    <w:rsid w:val="00466EAB"/>
    <w:rsid w:val="00482118"/>
    <w:rsid w:val="00492A62"/>
    <w:rsid w:val="004C4F04"/>
    <w:rsid w:val="00526ADE"/>
    <w:rsid w:val="005354B4"/>
    <w:rsid w:val="005F7C43"/>
    <w:rsid w:val="00605CF9"/>
    <w:rsid w:val="00686418"/>
    <w:rsid w:val="006F7467"/>
    <w:rsid w:val="0072727F"/>
    <w:rsid w:val="00731163"/>
    <w:rsid w:val="007333DD"/>
    <w:rsid w:val="007345F2"/>
    <w:rsid w:val="00735A5D"/>
    <w:rsid w:val="00761FE3"/>
    <w:rsid w:val="00780688"/>
    <w:rsid w:val="00792141"/>
    <w:rsid w:val="007957E4"/>
    <w:rsid w:val="007E4CED"/>
    <w:rsid w:val="00817BCE"/>
    <w:rsid w:val="0084275D"/>
    <w:rsid w:val="00884A1E"/>
    <w:rsid w:val="00885DB3"/>
    <w:rsid w:val="008C473B"/>
    <w:rsid w:val="00964C5E"/>
    <w:rsid w:val="009A36EE"/>
    <w:rsid w:val="009E71E6"/>
    <w:rsid w:val="00A515C9"/>
    <w:rsid w:val="00A54B91"/>
    <w:rsid w:val="00AE406C"/>
    <w:rsid w:val="00B90C8C"/>
    <w:rsid w:val="00BE113C"/>
    <w:rsid w:val="00C063B2"/>
    <w:rsid w:val="00C51028"/>
    <w:rsid w:val="00C83A4D"/>
    <w:rsid w:val="00D3005B"/>
    <w:rsid w:val="00D5184E"/>
    <w:rsid w:val="00D55F55"/>
    <w:rsid w:val="00DB3E59"/>
    <w:rsid w:val="00E5363B"/>
    <w:rsid w:val="00E6451E"/>
    <w:rsid w:val="00E76E6B"/>
    <w:rsid w:val="00EC30AD"/>
    <w:rsid w:val="00F4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17EF-AAEC-4BAB-9116-66B9CE3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 Rayan Ofogh</dc:creator>
  <cp:keywords/>
  <dc:description/>
  <cp:lastModifiedBy>1283698064</cp:lastModifiedBy>
  <cp:revision>5</cp:revision>
  <cp:lastPrinted>2012-09-30T12:18:00Z</cp:lastPrinted>
  <dcterms:created xsi:type="dcterms:W3CDTF">2013-01-21T09:15:00Z</dcterms:created>
  <dcterms:modified xsi:type="dcterms:W3CDTF">2013-01-21T09:18:00Z</dcterms:modified>
</cp:coreProperties>
</file>